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434787" w:rsidRPr="00853BAF" w14:paraId="5A426732" w14:textId="77777777" w:rsidTr="00980E8C">
        <w:tc>
          <w:tcPr>
            <w:tcW w:w="9923" w:type="dxa"/>
          </w:tcPr>
          <w:p w14:paraId="7A72A78D" w14:textId="77777777" w:rsidR="00434787" w:rsidRPr="00853BAF" w:rsidRDefault="00434787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07DC82C" wp14:editId="3475261D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2D365" w14:textId="77777777" w:rsidR="00434787" w:rsidRPr="00853BAF" w:rsidRDefault="0043478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6AC4973D" w14:textId="77777777" w:rsidR="00434787" w:rsidRPr="00853BAF" w:rsidRDefault="0043478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12EAFF4A" w14:textId="77777777" w:rsidR="00434787" w:rsidRPr="00853BAF" w:rsidRDefault="0043478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5C508496" w14:textId="77777777" w:rsidR="00434787" w:rsidRPr="00853BAF" w:rsidRDefault="0043478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17FB4C01" w14:textId="77777777" w:rsidR="00434787" w:rsidRPr="00853BAF" w:rsidRDefault="0043478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1E9F9037" w14:textId="5EFACABF" w:rsidR="00434787" w:rsidRPr="00853BAF" w:rsidRDefault="0043478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673231">
              <w:rPr>
                <w:szCs w:val="28"/>
                <w:u w:val="single"/>
              </w:rPr>
              <w:t>04.04.2017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</w:t>
            </w:r>
            <w:r w:rsidR="00673231">
              <w:rPr>
                <w:szCs w:val="28"/>
                <w:u w:val="single"/>
              </w:rPr>
              <w:t>1395</w:t>
            </w:r>
            <w:r w:rsidRPr="00853BAF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14:paraId="6A6C5D41" w14:textId="77777777" w:rsidR="00434787" w:rsidRPr="00853BAF" w:rsidRDefault="00434787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854DEA" w:rsidRPr="00E83644" w14:paraId="133E0B27" w14:textId="77777777" w:rsidTr="00434787">
        <w:trPr>
          <w:trHeight w:val="583"/>
        </w:trPr>
        <w:tc>
          <w:tcPr>
            <w:tcW w:w="9888" w:type="dxa"/>
          </w:tcPr>
          <w:p w14:paraId="133E0B26" w14:textId="77777777" w:rsidR="00373506" w:rsidRPr="00E83644" w:rsidRDefault="00854DEA" w:rsidP="00434787">
            <w:pPr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185F83" w:rsidRPr="006C5BC6">
              <w:rPr>
                <w:szCs w:val="28"/>
              </w:rPr>
              <w:t>, предназначенно</w:t>
            </w:r>
            <w:r w:rsidR="00C27495">
              <w:rPr>
                <w:szCs w:val="28"/>
              </w:rPr>
              <w:t>й</w:t>
            </w:r>
            <w:r w:rsidR="00185F83" w:rsidRPr="006C5BC6">
              <w:rPr>
                <w:szCs w:val="28"/>
              </w:rPr>
              <w:t xml:space="preserve"> для размещения линейного объекта транспортной инфраструктуры местного значения – автом</w:t>
            </w:r>
            <w:r w:rsidR="00185F83" w:rsidRPr="006C5BC6">
              <w:rPr>
                <w:szCs w:val="28"/>
              </w:rPr>
              <w:t>о</w:t>
            </w:r>
            <w:r w:rsidR="00185F83" w:rsidRPr="006C5BC6">
              <w:rPr>
                <w:szCs w:val="28"/>
              </w:rPr>
              <w:t xml:space="preserve">бильной дороги общего пользования по ул. Николая Сотникова в Кировском районе </w:t>
            </w:r>
            <w:r w:rsidR="00C21955">
              <w:rPr>
                <w:szCs w:val="28"/>
              </w:rPr>
              <w:t>в границах проекта планир</w:t>
            </w:r>
            <w:r w:rsidR="00E31701">
              <w:rPr>
                <w:szCs w:val="28"/>
              </w:rPr>
              <w:t>о</w:t>
            </w:r>
            <w:r w:rsidR="00C21955">
              <w:rPr>
                <w:szCs w:val="28"/>
              </w:rPr>
              <w:t>вки территории, ограниченной Советским шоссе, полосой отвода железной дороги, береговой полосой реки Оби и гран</w:t>
            </w:r>
            <w:r w:rsidR="00C21955">
              <w:rPr>
                <w:szCs w:val="28"/>
              </w:rPr>
              <w:t>и</w:t>
            </w:r>
            <w:r w:rsidR="00C21955">
              <w:rPr>
                <w:szCs w:val="28"/>
              </w:rPr>
              <w:t>цей города Новосибирска, в Кировском районе</w:t>
            </w:r>
          </w:p>
        </w:tc>
      </w:tr>
    </w:tbl>
    <w:p w14:paraId="133E0B28" w14:textId="77777777" w:rsidR="00373506" w:rsidRPr="00434787" w:rsidRDefault="00373506" w:rsidP="00FB1766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14:paraId="133E0B29" w14:textId="77777777" w:rsidR="00373506" w:rsidRPr="00434787" w:rsidRDefault="00373506" w:rsidP="00FB1766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14:paraId="133E0B2A" w14:textId="27E3428D"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 21.05.2008 № 966 «О Порядке подготовки документации по планировке территории города Новосибирска»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C21955">
        <w:rPr>
          <w:szCs w:val="28"/>
        </w:rPr>
        <w:t>06</w:t>
      </w:r>
      <w:r w:rsidR="009A710D" w:rsidRPr="00E83644">
        <w:rPr>
          <w:szCs w:val="28"/>
        </w:rPr>
        <w:t>.</w:t>
      </w:r>
      <w:r w:rsidR="002645BD">
        <w:rPr>
          <w:szCs w:val="28"/>
        </w:rPr>
        <w:t>0</w:t>
      </w:r>
      <w:r w:rsidR="00C21955">
        <w:rPr>
          <w:szCs w:val="28"/>
        </w:rPr>
        <w:t>2</w:t>
      </w:r>
      <w:r w:rsidR="009A710D" w:rsidRPr="00E83644">
        <w:rPr>
          <w:szCs w:val="28"/>
        </w:rPr>
        <w:t>.201</w:t>
      </w:r>
      <w:r w:rsidR="00C21955">
        <w:rPr>
          <w:szCs w:val="28"/>
        </w:rPr>
        <w:t>7</w:t>
      </w:r>
      <w:r w:rsidR="009A710D" w:rsidRPr="00E83644">
        <w:rPr>
          <w:szCs w:val="28"/>
        </w:rPr>
        <w:t xml:space="preserve"> №</w:t>
      </w:r>
      <w:r w:rsidR="00C21955">
        <w:rPr>
          <w:szCs w:val="28"/>
        </w:rPr>
        <w:t xml:space="preserve"> 516</w:t>
      </w:r>
      <w:r w:rsidR="009A710D" w:rsidRPr="00E83644">
        <w:rPr>
          <w:szCs w:val="28"/>
        </w:rPr>
        <w:t xml:space="preserve"> «</w:t>
      </w:r>
      <w:r w:rsidR="00C21955">
        <w:rPr>
          <w:szCs w:val="28"/>
        </w:rPr>
        <w:t>О проекте планировки терр</w:t>
      </w:r>
      <w:r w:rsidR="00C21955">
        <w:rPr>
          <w:szCs w:val="28"/>
        </w:rPr>
        <w:t>и</w:t>
      </w:r>
      <w:r w:rsidR="00C21955">
        <w:rPr>
          <w:szCs w:val="28"/>
        </w:rPr>
        <w:t>тории, ограниченной Советским шоссе, полосой отвода железной дороги, берег</w:t>
      </w:r>
      <w:r w:rsidR="00C21955">
        <w:rPr>
          <w:szCs w:val="28"/>
        </w:rPr>
        <w:t>о</w:t>
      </w:r>
      <w:r w:rsidR="00C21955">
        <w:rPr>
          <w:szCs w:val="28"/>
        </w:rPr>
        <w:t>вой полосой реки Оби и границей города Новосибирска, в Кировском районе</w:t>
      </w:r>
      <w:r w:rsidR="009A710D" w:rsidRPr="00E83644">
        <w:rPr>
          <w:szCs w:val="28"/>
        </w:rPr>
        <w:t>»</w:t>
      </w:r>
      <w:r w:rsidRPr="00E83644">
        <w:rPr>
          <w:szCs w:val="28"/>
        </w:rPr>
        <w:t>, руководствуясь Уставом города Новосибирска,</w:t>
      </w:r>
      <w:r w:rsidR="00B9385F" w:rsidRPr="00E83644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14:paraId="133E0B2B" w14:textId="77777777" w:rsidR="00433E7A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C21955" w:rsidRPr="006C5BC6">
        <w:rPr>
          <w:szCs w:val="28"/>
        </w:rPr>
        <w:t>, предназначенн</w:t>
      </w:r>
      <w:r w:rsidR="00C27495">
        <w:rPr>
          <w:szCs w:val="28"/>
        </w:rPr>
        <w:t>о</w:t>
      </w:r>
      <w:r w:rsidR="00C21955">
        <w:rPr>
          <w:szCs w:val="28"/>
        </w:rPr>
        <w:t>й</w:t>
      </w:r>
      <w:r w:rsidR="00C21955" w:rsidRPr="006C5BC6">
        <w:rPr>
          <w:szCs w:val="28"/>
        </w:rPr>
        <w:t xml:space="preserve"> для разм</w:t>
      </w:r>
      <w:r w:rsidR="00C21955" w:rsidRPr="006C5BC6">
        <w:rPr>
          <w:szCs w:val="28"/>
        </w:rPr>
        <w:t>е</w:t>
      </w:r>
      <w:r w:rsidR="00C21955" w:rsidRPr="006C5BC6">
        <w:rPr>
          <w:szCs w:val="28"/>
        </w:rPr>
        <w:t>щения линейного объекта транспортной инфраструктуры местного значения – а</w:t>
      </w:r>
      <w:r w:rsidR="00C21955" w:rsidRPr="006C5BC6">
        <w:rPr>
          <w:szCs w:val="28"/>
        </w:rPr>
        <w:t>в</w:t>
      </w:r>
      <w:r w:rsidR="00C21955" w:rsidRPr="006C5BC6">
        <w:rPr>
          <w:szCs w:val="28"/>
        </w:rPr>
        <w:t xml:space="preserve">томобильной дороги общего пользования по ул. Николая Сотникова в Кировском районе </w:t>
      </w:r>
      <w:r w:rsidR="00C21955">
        <w:rPr>
          <w:szCs w:val="28"/>
        </w:rPr>
        <w:t>в границах проекта планир</w:t>
      </w:r>
      <w:r w:rsidR="00E31701">
        <w:rPr>
          <w:szCs w:val="28"/>
        </w:rPr>
        <w:t>о</w:t>
      </w:r>
      <w:r w:rsidR="00C21955">
        <w:rPr>
          <w:szCs w:val="28"/>
        </w:rPr>
        <w:t>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35432D">
        <w:rPr>
          <w:szCs w:val="28"/>
        </w:rPr>
        <w:t xml:space="preserve">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14:paraId="133E0B2C" w14:textId="77777777" w:rsidR="00A923FE" w:rsidRPr="00E83644" w:rsidRDefault="007D10ED" w:rsidP="00AD5956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923FE" w:rsidRPr="00E83644">
        <w:rPr>
          <w:szCs w:val="28"/>
        </w:rPr>
        <w:t xml:space="preserve">. Определить содержание </w:t>
      </w:r>
      <w:r w:rsidR="00C27495">
        <w:rPr>
          <w:szCs w:val="28"/>
        </w:rPr>
        <w:t>проекта</w:t>
      </w:r>
      <w:r w:rsidR="00A923FE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C21955" w:rsidRPr="006C5BC6">
        <w:rPr>
          <w:szCs w:val="28"/>
        </w:rPr>
        <w:t>, предназначе</w:t>
      </w:r>
      <w:r w:rsidR="00C21955" w:rsidRPr="006C5BC6">
        <w:rPr>
          <w:szCs w:val="28"/>
        </w:rPr>
        <w:t>н</w:t>
      </w:r>
      <w:r w:rsidR="00C21955" w:rsidRPr="006C5BC6">
        <w:rPr>
          <w:szCs w:val="28"/>
        </w:rPr>
        <w:t>но</w:t>
      </w:r>
      <w:r w:rsidR="00C27495">
        <w:rPr>
          <w:szCs w:val="28"/>
        </w:rPr>
        <w:t>й</w:t>
      </w:r>
      <w:r w:rsidR="00C21955" w:rsidRPr="006C5BC6">
        <w:rPr>
          <w:szCs w:val="28"/>
        </w:rPr>
        <w:t xml:space="preserve"> для размещения линейного объекта транспортной инфраструктуры местного значения – автомобильной дороги общего пользования по ул. Николая Сотникова в Кировском районе </w:t>
      </w:r>
      <w:r w:rsidR="00C21955">
        <w:rPr>
          <w:szCs w:val="28"/>
        </w:rPr>
        <w:t>в границах проекта планир</w:t>
      </w:r>
      <w:r w:rsidR="00E31701">
        <w:rPr>
          <w:szCs w:val="28"/>
        </w:rPr>
        <w:t>о</w:t>
      </w:r>
      <w:r w:rsidR="00C21955">
        <w:rPr>
          <w:szCs w:val="28"/>
        </w:rPr>
        <w:t>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AF08AB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="00A923FE"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="00A923FE"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="00A923FE" w:rsidRPr="00E83644">
        <w:rPr>
          <w:szCs w:val="28"/>
        </w:rPr>
        <w:t>.</w:t>
      </w:r>
    </w:p>
    <w:p w14:paraId="133E0B2D" w14:textId="77777777" w:rsidR="00897B25" w:rsidRPr="00E83644" w:rsidRDefault="007D10ED" w:rsidP="00C5055A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923FE" w:rsidRPr="00E83644">
        <w:rPr>
          <w:szCs w:val="28"/>
        </w:rPr>
        <w:t>. Установить срок подготовки проект</w:t>
      </w:r>
      <w:r w:rsidR="00C27495">
        <w:rPr>
          <w:szCs w:val="28"/>
        </w:rPr>
        <w:t>а</w:t>
      </w:r>
      <w:r w:rsidR="00A923FE" w:rsidRPr="00E83644">
        <w:rPr>
          <w:szCs w:val="28"/>
        </w:rPr>
        <w:t xml:space="preserve"> </w:t>
      </w:r>
      <w:r w:rsidR="00431ABC" w:rsidRPr="00E83644">
        <w:rPr>
          <w:szCs w:val="28"/>
        </w:rPr>
        <w:t>межевания</w:t>
      </w:r>
      <w:r w:rsidR="00FD3505">
        <w:rPr>
          <w:szCs w:val="28"/>
        </w:rPr>
        <w:t xml:space="preserve"> </w:t>
      </w:r>
      <w:r w:rsidR="00C21955" w:rsidRPr="00E83644">
        <w:rPr>
          <w:szCs w:val="28"/>
        </w:rPr>
        <w:t>территории</w:t>
      </w:r>
      <w:r w:rsidR="00C21955" w:rsidRPr="006C5BC6">
        <w:rPr>
          <w:szCs w:val="28"/>
        </w:rPr>
        <w:t>, предназн</w:t>
      </w:r>
      <w:r w:rsidR="00C21955" w:rsidRPr="006C5BC6">
        <w:rPr>
          <w:szCs w:val="28"/>
        </w:rPr>
        <w:t>а</w:t>
      </w:r>
      <w:r w:rsidR="00C21955" w:rsidRPr="006C5BC6">
        <w:rPr>
          <w:szCs w:val="28"/>
        </w:rPr>
        <w:t>ченно</w:t>
      </w:r>
      <w:r w:rsidR="00C27495">
        <w:rPr>
          <w:szCs w:val="28"/>
        </w:rPr>
        <w:t>й</w:t>
      </w:r>
      <w:r w:rsidR="00C21955" w:rsidRPr="006C5BC6">
        <w:rPr>
          <w:szCs w:val="28"/>
        </w:rPr>
        <w:t xml:space="preserve"> для размещения линейного объекта транспортной инфраструктуры мес</w:t>
      </w:r>
      <w:r w:rsidR="00C21955" w:rsidRPr="006C5BC6">
        <w:rPr>
          <w:szCs w:val="28"/>
        </w:rPr>
        <w:t>т</w:t>
      </w:r>
      <w:r w:rsidR="00C21955" w:rsidRPr="006C5BC6">
        <w:rPr>
          <w:szCs w:val="28"/>
        </w:rPr>
        <w:t xml:space="preserve">ного значения – автомобильной дороги общего пользования по ул. Николая Сотникова в Кировском районе </w:t>
      </w:r>
      <w:r w:rsidR="00C21955">
        <w:rPr>
          <w:szCs w:val="28"/>
        </w:rPr>
        <w:t>в границах проекта планир</w:t>
      </w:r>
      <w:r w:rsidR="00E31701">
        <w:rPr>
          <w:szCs w:val="28"/>
        </w:rPr>
        <w:t>о</w:t>
      </w:r>
      <w:r w:rsidR="00C21955">
        <w:rPr>
          <w:szCs w:val="28"/>
        </w:rPr>
        <w:t>вки территории, огр</w:t>
      </w:r>
      <w:r w:rsidR="00C21955">
        <w:rPr>
          <w:szCs w:val="28"/>
        </w:rPr>
        <w:t>а</w:t>
      </w:r>
      <w:r w:rsidR="00C21955">
        <w:rPr>
          <w:szCs w:val="28"/>
        </w:rPr>
        <w:t>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431ABC" w:rsidRPr="00E83644">
        <w:rPr>
          <w:szCs w:val="28"/>
        </w:rPr>
        <w:t xml:space="preserve"> </w:t>
      </w:r>
      <w:r w:rsidR="00A923FE" w:rsidRPr="00E83644">
        <w:rPr>
          <w:szCs w:val="28"/>
        </w:rPr>
        <w:t>с учетом необх</w:t>
      </w:r>
      <w:r w:rsidR="00A923FE" w:rsidRPr="00E83644">
        <w:rPr>
          <w:szCs w:val="28"/>
        </w:rPr>
        <w:t>о</w:t>
      </w:r>
      <w:r w:rsidR="00A923FE" w:rsidRPr="00E83644">
        <w:rPr>
          <w:szCs w:val="28"/>
        </w:rPr>
        <w:t>димых согласований</w:t>
      </w:r>
      <w:r w:rsidR="0023499B">
        <w:rPr>
          <w:szCs w:val="28"/>
        </w:rPr>
        <w:t xml:space="preserve"> и проведения публичных слушаний </w:t>
      </w:r>
      <w:r w:rsidR="004651C3" w:rsidRPr="00E83644">
        <w:rPr>
          <w:szCs w:val="28"/>
        </w:rPr>
        <w:t>–</w:t>
      </w:r>
      <w:r w:rsidR="00A923FE"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C27495">
        <w:rPr>
          <w:szCs w:val="28"/>
        </w:rPr>
        <w:t>8</w:t>
      </w:r>
      <w:r w:rsidR="004651C3" w:rsidRPr="00E83644">
        <w:rPr>
          <w:szCs w:val="28"/>
        </w:rPr>
        <w:t> года.</w:t>
      </w:r>
    </w:p>
    <w:p w14:paraId="547CD0A5" w14:textId="77777777" w:rsidR="00434787" w:rsidRDefault="00434787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133E0B2E" w14:textId="77777777" w:rsidR="00373506" w:rsidRPr="00E83644" w:rsidRDefault="007D10ED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373506" w:rsidRPr="00E83644">
        <w:rPr>
          <w:szCs w:val="28"/>
        </w:rPr>
        <w:t>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C21955" w:rsidRPr="00E83644">
        <w:rPr>
          <w:szCs w:val="28"/>
        </w:rPr>
        <w:t>территории</w:t>
      </w:r>
      <w:r w:rsidR="00C21955" w:rsidRPr="006C5BC6">
        <w:rPr>
          <w:szCs w:val="28"/>
        </w:rPr>
        <w:t>, пре</w:t>
      </w:r>
      <w:r w:rsidR="00C21955" w:rsidRPr="006C5BC6">
        <w:rPr>
          <w:szCs w:val="28"/>
        </w:rPr>
        <w:t>д</w:t>
      </w:r>
      <w:r w:rsidR="00C21955" w:rsidRPr="006C5BC6">
        <w:rPr>
          <w:szCs w:val="28"/>
        </w:rPr>
        <w:t>назначенно</w:t>
      </w:r>
      <w:r w:rsidR="00C27495">
        <w:rPr>
          <w:szCs w:val="28"/>
        </w:rPr>
        <w:t>й</w:t>
      </w:r>
      <w:r w:rsidR="00C21955" w:rsidRPr="006C5BC6">
        <w:rPr>
          <w:szCs w:val="28"/>
        </w:rPr>
        <w:t xml:space="preserve"> для размещения линейного объекта транспортной инфраструктуры местного значения – автомобильной дороги общего пользования по ул. Николая Сотникова в Кировском районе </w:t>
      </w:r>
      <w:r w:rsidR="00C21955">
        <w:rPr>
          <w:szCs w:val="28"/>
        </w:rPr>
        <w:t>в границах проекта планир</w:t>
      </w:r>
      <w:r w:rsidR="00E31701">
        <w:rPr>
          <w:szCs w:val="28"/>
        </w:rPr>
        <w:t>о</w:t>
      </w:r>
      <w:r w:rsidR="00C21955">
        <w:rPr>
          <w:szCs w:val="28"/>
        </w:rPr>
        <w:t>вки территории, огр</w:t>
      </w:r>
      <w:r w:rsidR="00C21955">
        <w:rPr>
          <w:szCs w:val="28"/>
        </w:rPr>
        <w:t>а</w:t>
      </w:r>
      <w:r w:rsidR="00C21955">
        <w:rPr>
          <w:szCs w:val="28"/>
        </w:rPr>
        <w:t>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FD3505">
        <w:rPr>
          <w:szCs w:val="28"/>
        </w:rPr>
        <w:t xml:space="preserve"> </w:t>
      </w:r>
      <w:r w:rsidR="00373506" w:rsidRPr="00E83644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="00373506"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="00373506" w:rsidRPr="00E83644">
        <w:rPr>
          <w:szCs w:val="28"/>
        </w:rPr>
        <w:t> 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="00373506" w:rsidRPr="00E83644">
        <w:rPr>
          <w:szCs w:val="28"/>
        </w:rPr>
        <w:t xml:space="preserve">. </w:t>
      </w:r>
    </w:p>
    <w:p w14:paraId="133E0B2F" w14:textId="77777777" w:rsidR="00A923FE" w:rsidRPr="00E83644" w:rsidRDefault="007D10ED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14:paraId="133E0B30" w14:textId="77777777" w:rsidR="002C7D46" w:rsidRPr="00E83644" w:rsidRDefault="007D10ED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14:paraId="133E0B31" w14:textId="619A21BE" w:rsidR="00A2573A" w:rsidRPr="00E83644" w:rsidRDefault="007D10ED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35432D">
        <w:rPr>
          <w:szCs w:val="28"/>
        </w:rPr>
        <w:t xml:space="preserve">, </w:t>
      </w:r>
      <w:r w:rsidR="0035432D" w:rsidRPr="006C5BC6">
        <w:rPr>
          <w:szCs w:val="28"/>
        </w:rPr>
        <w:t>предназначенно</w:t>
      </w:r>
      <w:r w:rsidR="00C27495">
        <w:rPr>
          <w:szCs w:val="28"/>
        </w:rPr>
        <w:t>й</w:t>
      </w:r>
      <w:r w:rsidR="0035432D" w:rsidRPr="006C5BC6">
        <w:rPr>
          <w:szCs w:val="28"/>
        </w:rPr>
        <w:t xml:space="preserve"> для размещения линейного объекта транспортной инфраструктуры местного знач</w:t>
      </w:r>
      <w:r w:rsidR="0035432D" w:rsidRPr="006C5BC6">
        <w:rPr>
          <w:szCs w:val="28"/>
        </w:rPr>
        <w:t>е</w:t>
      </w:r>
      <w:r w:rsidR="0035432D" w:rsidRPr="006C5BC6">
        <w:rPr>
          <w:szCs w:val="28"/>
        </w:rPr>
        <w:t>ния</w:t>
      </w:r>
      <w:r w:rsidR="00434787">
        <w:rPr>
          <w:szCs w:val="28"/>
        </w:rPr>
        <w:t> </w:t>
      </w:r>
      <w:r w:rsidR="0035432D" w:rsidRPr="006C5BC6">
        <w:rPr>
          <w:szCs w:val="28"/>
        </w:rPr>
        <w:t>–</w:t>
      </w:r>
      <w:r w:rsidR="00434787">
        <w:rPr>
          <w:szCs w:val="28"/>
        </w:rPr>
        <w:t> </w:t>
      </w:r>
      <w:r w:rsidR="0035432D" w:rsidRPr="006C5BC6">
        <w:rPr>
          <w:szCs w:val="28"/>
        </w:rPr>
        <w:t>автомобильной дороги общего пользования по ул. Николая Сотникова в К</w:t>
      </w:r>
      <w:r w:rsidR="0035432D" w:rsidRPr="006C5BC6">
        <w:rPr>
          <w:szCs w:val="28"/>
        </w:rPr>
        <w:t>и</w:t>
      </w:r>
      <w:r w:rsidR="0035432D" w:rsidRPr="006C5BC6">
        <w:rPr>
          <w:szCs w:val="28"/>
        </w:rPr>
        <w:t xml:space="preserve">ровском районе </w:t>
      </w:r>
      <w:r w:rsidR="0035432D">
        <w:rPr>
          <w:szCs w:val="28"/>
        </w:rPr>
        <w:t>в границах проекта планир</w:t>
      </w:r>
      <w:r w:rsidR="00E31701">
        <w:rPr>
          <w:szCs w:val="28"/>
        </w:rPr>
        <w:t>о</w:t>
      </w:r>
      <w:r w:rsidR="0035432D">
        <w:rPr>
          <w:szCs w:val="28"/>
        </w:rPr>
        <w:t>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A2573A" w:rsidRPr="00E83644">
        <w:rPr>
          <w:szCs w:val="28"/>
        </w:rPr>
        <w:t>.</w:t>
      </w:r>
    </w:p>
    <w:p w14:paraId="133E0B32" w14:textId="77777777" w:rsidR="004145FD" w:rsidRPr="00E83644" w:rsidRDefault="007D10ED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тридцати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 xml:space="preserve">чания срока приема предложений о подготовке проекта </w:t>
      </w:r>
      <w:r w:rsidR="005010C8" w:rsidRPr="00E83644">
        <w:rPr>
          <w:szCs w:val="28"/>
        </w:rPr>
        <w:t xml:space="preserve">межевания территории с </w:t>
      </w:r>
      <w:r w:rsidR="00F5538C" w:rsidRPr="00E83644">
        <w:rPr>
          <w:szCs w:val="28"/>
        </w:rPr>
        <w:t>учетом предложений физических и юридических лиц осуществить разработ</w:t>
      </w:r>
      <w:r w:rsidR="00FD3505">
        <w:rPr>
          <w:szCs w:val="28"/>
        </w:rPr>
        <w:t xml:space="preserve">ку и утверждение задания на </w:t>
      </w:r>
      <w:r w:rsidR="00653BF3">
        <w:rPr>
          <w:szCs w:val="28"/>
        </w:rPr>
        <w:t>подго</w:t>
      </w:r>
      <w:r w:rsidR="0023499B">
        <w:rPr>
          <w:szCs w:val="28"/>
        </w:rPr>
        <w:t>тов</w:t>
      </w:r>
      <w:r w:rsidR="00653BF3">
        <w:rPr>
          <w:szCs w:val="28"/>
        </w:rPr>
        <w:t>ку</w:t>
      </w:r>
      <w:r w:rsidR="00F5538C" w:rsidRPr="00E83644">
        <w:rPr>
          <w:szCs w:val="28"/>
        </w:rPr>
        <w:t xml:space="preserve"> </w:t>
      </w:r>
      <w:r w:rsidR="00C27495">
        <w:rPr>
          <w:szCs w:val="28"/>
        </w:rPr>
        <w:t>проекта</w:t>
      </w:r>
      <w:r w:rsidR="00F5538C" w:rsidRPr="00E83644">
        <w:rPr>
          <w:szCs w:val="28"/>
        </w:rPr>
        <w:t xml:space="preserve"> </w:t>
      </w:r>
      <w:r w:rsidR="00431ABC" w:rsidRPr="00E83644">
        <w:rPr>
          <w:szCs w:val="28"/>
        </w:rPr>
        <w:t>межевания</w:t>
      </w:r>
      <w:r w:rsidR="00C21955">
        <w:rPr>
          <w:szCs w:val="28"/>
        </w:rPr>
        <w:t xml:space="preserve"> </w:t>
      </w:r>
      <w:r w:rsidR="00C21955" w:rsidRPr="00E83644">
        <w:rPr>
          <w:szCs w:val="28"/>
        </w:rPr>
        <w:t>территории</w:t>
      </w:r>
      <w:r w:rsidR="00C21955" w:rsidRPr="006C5BC6">
        <w:rPr>
          <w:szCs w:val="28"/>
        </w:rPr>
        <w:t>, предназначенно</w:t>
      </w:r>
      <w:r w:rsidR="00C27495">
        <w:rPr>
          <w:szCs w:val="28"/>
        </w:rPr>
        <w:t xml:space="preserve">й </w:t>
      </w:r>
      <w:r w:rsidR="00C21955" w:rsidRPr="006C5BC6">
        <w:rPr>
          <w:szCs w:val="28"/>
        </w:rPr>
        <w:t>для размещения линейного об</w:t>
      </w:r>
      <w:r w:rsidR="00C21955" w:rsidRPr="006C5BC6">
        <w:rPr>
          <w:szCs w:val="28"/>
        </w:rPr>
        <w:t>ъ</w:t>
      </w:r>
      <w:r w:rsidR="00C21955" w:rsidRPr="006C5BC6">
        <w:rPr>
          <w:szCs w:val="28"/>
        </w:rPr>
        <w:t xml:space="preserve">екта транспортной инфраструктуры местного значения – автомобильной дороги общего пользования по ул. Николая Сотникова в Кировском районе </w:t>
      </w:r>
      <w:r w:rsidR="00C21955">
        <w:rPr>
          <w:szCs w:val="28"/>
        </w:rPr>
        <w:t>в границах проекта планир</w:t>
      </w:r>
      <w:r w:rsidR="00E31701">
        <w:rPr>
          <w:szCs w:val="28"/>
        </w:rPr>
        <w:t>о</w:t>
      </w:r>
      <w:r w:rsidR="00C21955">
        <w:rPr>
          <w:szCs w:val="28"/>
        </w:rPr>
        <w:t>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F5538C" w:rsidRPr="00E83644">
        <w:rPr>
          <w:szCs w:val="28"/>
        </w:rPr>
        <w:t>.</w:t>
      </w:r>
    </w:p>
    <w:p w14:paraId="133E0B33" w14:textId="77777777" w:rsidR="00DC7ED9" w:rsidRPr="00E83644" w:rsidRDefault="007D10ED" w:rsidP="007D10E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0433A" w:rsidRPr="00E83644">
        <w:rPr>
          <w:szCs w:val="28"/>
        </w:rPr>
        <w:t xml:space="preserve">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14:paraId="133E0B34" w14:textId="77777777" w:rsidR="00630136" w:rsidRPr="00E83644" w:rsidRDefault="007D10ED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434787" w:rsidRPr="00434787" w14:paraId="13194E0E" w14:textId="77777777" w:rsidTr="00F77532">
        <w:tc>
          <w:tcPr>
            <w:tcW w:w="6946" w:type="dxa"/>
          </w:tcPr>
          <w:p w14:paraId="795EE20B" w14:textId="77777777" w:rsidR="00434787" w:rsidRPr="00434787" w:rsidRDefault="00434787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43478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812C4EB" w14:textId="77777777" w:rsidR="00434787" w:rsidRPr="00434787" w:rsidRDefault="00434787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478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133E0B38" w14:textId="77777777" w:rsidR="00C27495" w:rsidRDefault="00C27495" w:rsidP="00C50D4E">
      <w:pPr>
        <w:widowControl/>
        <w:spacing w:line="240" w:lineRule="atLeast"/>
        <w:rPr>
          <w:sz w:val="20"/>
        </w:rPr>
      </w:pPr>
    </w:p>
    <w:p w14:paraId="63E50982" w14:textId="051FD70B" w:rsidR="00434787" w:rsidRDefault="00434787" w:rsidP="00C50D4E">
      <w:pPr>
        <w:widowControl/>
        <w:spacing w:line="240" w:lineRule="atLeast"/>
        <w:rPr>
          <w:sz w:val="20"/>
        </w:rPr>
      </w:pPr>
    </w:p>
    <w:p w14:paraId="693A857C" w14:textId="77777777" w:rsidR="00434787" w:rsidRDefault="00434787" w:rsidP="00C50D4E">
      <w:pPr>
        <w:widowControl/>
        <w:spacing w:line="240" w:lineRule="atLeast"/>
        <w:rPr>
          <w:sz w:val="20"/>
        </w:rPr>
      </w:pPr>
    </w:p>
    <w:p w14:paraId="4B78410B" w14:textId="77777777" w:rsidR="00434787" w:rsidRDefault="00434787" w:rsidP="00C50D4E">
      <w:pPr>
        <w:widowControl/>
        <w:spacing w:line="240" w:lineRule="atLeast"/>
        <w:rPr>
          <w:sz w:val="20"/>
        </w:rPr>
      </w:pPr>
    </w:p>
    <w:p w14:paraId="133E0B39" w14:textId="77777777" w:rsidR="00EB2C63" w:rsidRPr="00F65102" w:rsidRDefault="00AD5956" w:rsidP="00C50D4E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Гальянова</w:t>
      </w:r>
    </w:p>
    <w:p w14:paraId="133E0B3A" w14:textId="77777777"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008</w:t>
      </w:r>
    </w:p>
    <w:p w14:paraId="133E0B3B" w14:textId="77777777"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14:paraId="133E0B3C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434787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709" w:left="1418" w:header="720" w:footer="284" w:gutter="0"/>
          <w:pgNumType w:start="1"/>
          <w:cols w:space="720"/>
          <w:titlePg/>
          <w:docGrid w:linePitch="381"/>
        </w:sectPr>
      </w:pPr>
    </w:p>
    <w:p w14:paraId="133E0B3D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14:paraId="133E0B3E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14:paraId="133E0B3F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14:paraId="133E0B40" w14:textId="6D881903"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673231">
        <w:rPr>
          <w:szCs w:val="28"/>
          <w:u w:val="single"/>
        </w:rPr>
        <w:t>04.04.2017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673231">
        <w:rPr>
          <w:szCs w:val="28"/>
          <w:u w:val="single"/>
        </w:rPr>
        <w:t>1395</w:t>
      </w:r>
    </w:p>
    <w:p w14:paraId="133E0B41" w14:textId="77777777" w:rsidR="00431ABC" w:rsidRPr="00F65102" w:rsidRDefault="00431ABC" w:rsidP="00431ABC">
      <w:pPr>
        <w:ind w:left="6580"/>
        <w:rPr>
          <w:szCs w:val="28"/>
        </w:rPr>
      </w:pPr>
    </w:p>
    <w:p w14:paraId="133E0B42" w14:textId="77777777" w:rsidR="00431ABC" w:rsidRPr="00F65102" w:rsidRDefault="00431ABC" w:rsidP="00431ABC">
      <w:pPr>
        <w:ind w:left="6580"/>
        <w:rPr>
          <w:szCs w:val="28"/>
        </w:rPr>
      </w:pPr>
    </w:p>
    <w:p w14:paraId="133E0B43" w14:textId="77777777" w:rsidR="007B1217" w:rsidRPr="00434787" w:rsidRDefault="007B1217" w:rsidP="00EE390D">
      <w:pPr>
        <w:jc w:val="center"/>
        <w:rPr>
          <w:sz w:val="26"/>
          <w:szCs w:val="26"/>
        </w:rPr>
      </w:pPr>
      <w:r w:rsidRPr="00434787">
        <w:rPr>
          <w:sz w:val="26"/>
          <w:szCs w:val="26"/>
        </w:rPr>
        <w:t>СХЕМА</w:t>
      </w:r>
    </w:p>
    <w:p w14:paraId="2FB84BA9" w14:textId="77777777" w:rsidR="00434787" w:rsidRDefault="003F31B6" w:rsidP="00AF08AB">
      <w:pPr>
        <w:jc w:val="center"/>
        <w:rPr>
          <w:sz w:val="26"/>
          <w:szCs w:val="26"/>
        </w:rPr>
      </w:pPr>
      <w:r w:rsidRPr="00434787">
        <w:rPr>
          <w:sz w:val="26"/>
          <w:szCs w:val="26"/>
        </w:rPr>
        <w:t>границ</w:t>
      </w:r>
      <w:r w:rsidRPr="00434787">
        <w:rPr>
          <w:b/>
          <w:sz w:val="26"/>
          <w:szCs w:val="26"/>
        </w:rPr>
        <w:t xml:space="preserve"> </w:t>
      </w:r>
      <w:r w:rsidR="0023499B" w:rsidRPr="00434787">
        <w:rPr>
          <w:sz w:val="26"/>
          <w:szCs w:val="26"/>
        </w:rPr>
        <w:t>террит</w:t>
      </w:r>
      <w:r w:rsidR="00776B19" w:rsidRPr="00434787">
        <w:rPr>
          <w:sz w:val="26"/>
          <w:szCs w:val="26"/>
        </w:rPr>
        <w:t>ор</w:t>
      </w:r>
      <w:r w:rsidR="0023499B" w:rsidRPr="00434787">
        <w:rPr>
          <w:sz w:val="26"/>
          <w:szCs w:val="26"/>
        </w:rPr>
        <w:t>ии</w:t>
      </w:r>
      <w:r w:rsidR="0023499B" w:rsidRPr="00434787">
        <w:rPr>
          <w:b/>
          <w:sz w:val="26"/>
          <w:szCs w:val="26"/>
        </w:rPr>
        <w:t xml:space="preserve"> </w:t>
      </w:r>
      <w:r w:rsidR="00DC7ED9" w:rsidRPr="00434787">
        <w:rPr>
          <w:sz w:val="26"/>
          <w:szCs w:val="26"/>
        </w:rPr>
        <w:t>проекта межевания территории, предназначенно</w:t>
      </w:r>
      <w:r w:rsidR="00C27495" w:rsidRPr="00434787">
        <w:rPr>
          <w:sz w:val="26"/>
          <w:szCs w:val="26"/>
        </w:rPr>
        <w:t>й</w:t>
      </w:r>
      <w:r w:rsidR="00DC7ED9" w:rsidRPr="00434787">
        <w:rPr>
          <w:sz w:val="26"/>
          <w:szCs w:val="26"/>
        </w:rPr>
        <w:t xml:space="preserve"> для размещения линейного объекта транспортной инфраструктуры местного значения – автомобильной дороги общего пользования по ул. Николая Сотникова в Кировском районе в границах проекта планир</w:t>
      </w:r>
      <w:r w:rsidR="00E31701" w:rsidRPr="00434787">
        <w:rPr>
          <w:sz w:val="26"/>
          <w:szCs w:val="26"/>
        </w:rPr>
        <w:t>о</w:t>
      </w:r>
      <w:r w:rsidR="00DC7ED9" w:rsidRPr="00434787">
        <w:rPr>
          <w:sz w:val="26"/>
          <w:szCs w:val="26"/>
        </w:rPr>
        <w:t xml:space="preserve">вки территории, ограниченной Советским шоссе, полосой отвода </w:t>
      </w:r>
    </w:p>
    <w:p w14:paraId="1C63E61D" w14:textId="77777777" w:rsidR="00434787" w:rsidRDefault="00DC7ED9" w:rsidP="00AF08AB">
      <w:pPr>
        <w:jc w:val="center"/>
        <w:rPr>
          <w:sz w:val="26"/>
          <w:szCs w:val="26"/>
        </w:rPr>
      </w:pPr>
      <w:r w:rsidRPr="00434787">
        <w:rPr>
          <w:sz w:val="26"/>
          <w:szCs w:val="26"/>
        </w:rPr>
        <w:t xml:space="preserve">железной дороги, береговой полосой реки Оби и границей города Новосибирска, </w:t>
      </w:r>
    </w:p>
    <w:p w14:paraId="133E0B44" w14:textId="3F7F9E82" w:rsidR="00431ABC" w:rsidRPr="00434787" w:rsidRDefault="00DC7ED9" w:rsidP="00AF08AB">
      <w:pPr>
        <w:jc w:val="center"/>
        <w:rPr>
          <w:sz w:val="26"/>
          <w:szCs w:val="26"/>
        </w:rPr>
      </w:pPr>
      <w:r w:rsidRPr="00434787">
        <w:rPr>
          <w:sz w:val="26"/>
          <w:szCs w:val="26"/>
        </w:rPr>
        <w:t>в Кировском районе</w:t>
      </w:r>
    </w:p>
    <w:p w14:paraId="133E0B46" w14:textId="77777777" w:rsidR="00A425CE" w:rsidRPr="00434787" w:rsidRDefault="00F65102" w:rsidP="00BF4ACC">
      <w:pPr>
        <w:ind w:right="-426"/>
        <w:rPr>
          <w:szCs w:val="28"/>
        </w:rPr>
      </w:pPr>
      <w:r w:rsidRPr="00434787">
        <w:rPr>
          <w:szCs w:val="28"/>
        </w:rPr>
        <w:t xml:space="preserve">  </w:t>
      </w:r>
    </w:p>
    <w:p w14:paraId="133E0B47" w14:textId="77777777" w:rsidR="00A425CE" w:rsidRDefault="00C27495" w:rsidP="00434787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133E0BD2" wp14:editId="7CADAABC">
            <wp:extent cx="5927481" cy="4257675"/>
            <wp:effectExtent l="0" t="0" r="0" b="0"/>
            <wp:docPr id="3" name="Рисунок 2" descr="\\srv-architect3\Проекты планировки\_ОТДЕЛ ГРАД.ПОДГОТОВКИ ТЕРРИТОРИЙ\0_ПРОЕКТЫ МЕЖЕВАНИЯ АКТИВНЫЕ\Г.Е_2017 ТЗ ПМ дорога по ул. Николая Сотникова ДИСКУ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Г.Е_2017 ТЗ ПМ дорога по ул. Николая Сотникова ДИСКУС\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400" cy="425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E0B48" w14:textId="77777777" w:rsidR="00703211" w:rsidRDefault="00703211" w:rsidP="00BF4ACC">
      <w:pPr>
        <w:ind w:right="-426"/>
        <w:rPr>
          <w:sz w:val="24"/>
          <w:szCs w:val="28"/>
        </w:rPr>
      </w:pPr>
    </w:p>
    <w:p w14:paraId="133E0B49" w14:textId="77777777" w:rsidR="00F65102" w:rsidRDefault="00F65102" w:rsidP="00BF4ACC">
      <w:pPr>
        <w:ind w:right="-426"/>
        <w:rPr>
          <w:sz w:val="24"/>
          <w:szCs w:val="28"/>
        </w:rPr>
      </w:pPr>
    </w:p>
    <w:p w14:paraId="133E0B4A" w14:textId="77777777" w:rsidR="005746B0" w:rsidRPr="00434787" w:rsidRDefault="005746B0" w:rsidP="00BF4ACC">
      <w:pPr>
        <w:ind w:right="-426"/>
        <w:rPr>
          <w:sz w:val="26"/>
          <w:szCs w:val="26"/>
        </w:rPr>
      </w:pPr>
      <w:r w:rsidRPr="00434787">
        <w:rPr>
          <w:sz w:val="26"/>
          <w:szCs w:val="26"/>
        </w:rPr>
        <w:t>Площадь территории –</w:t>
      </w:r>
      <w:r w:rsidR="00182FF1" w:rsidRPr="00434787">
        <w:rPr>
          <w:sz w:val="26"/>
          <w:szCs w:val="26"/>
        </w:rPr>
        <w:t xml:space="preserve"> </w:t>
      </w:r>
      <w:r w:rsidR="007421BA" w:rsidRPr="00434787">
        <w:rPr>
          <w:sz w:val="26"/>
          <w:szCs w:val="26"/>
        </w:rPr>
        <w:t>10,84</w:t>
      </w:r>
      <w:r w:rsidR="00A2573A" w:rsidRPr="00434787">
        <w:rPr>
          <w:sz w:val="26"/>
          <w:szCs w:val="26"/>
        </w:rPr>
        <w:t xml:space="preserve"> </w:t>
      </w:r>
      <w:r w:rsidR="00FF0D59" w:rsidRPr="00434787">
        <w:rPr>
          <w:sz w:val="26"/>
          <w:szCs w:val="26"/>
        </w:rPr>
        <w:t>га</w:t>
      </w:r>
    </w:p>
    <w:p w14:paraId="7F958116" w14:textId="77777777" w:rsidR="00434787" w:rsidRPr="0075601C" w:rsidRDefault="00434787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133E0B4F" w14:textId="77777777" w:rsidR="00F95693" w:rsidRDefault="00F95693" w:rsidP="000F7F57">
      <w:pPr>
        <w:jc w:val="center"/>
        <w:rPr>
          <w:sz w:val="24"/>
          <w:szCs w:val="28"/>
        </w:rPr>
      </w:pPr>
    </w:p>
    <w:p w14:paraId="133E0B88" w14:textId="77777777" w:rsidR="00F95693" w:rsidRDefault="00F95693" w:rsidP="000F7F57">
      <w:pPr>
        <w:jc w:val="center"/>
        <w:rPr>
          <w:sz w:val="24"/>
          <w:szCs w:val="28"/>
        </w:rPr>
      </w:pPr>
    </w:p>
    <w:p w14:paraId="133E0B89" w14:textId="77777777" w:rsidR="00F95693" w:rsidRDefault="00F95693" w:rsidP="00F95693">
      <w:pPr>
        <w:rPr>
          <w:sz w:val="24"/>
          <w:szCs w:val="28"/>
        </w:rPr>
        <w:sectPr w:rsidR="00F95693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14:paraId="133E0B8A" w14:textId="77777777" w:rsidR="00431ABC" w:rsidRPr="00772702" w:rsidRDefault="00431ABC" w:rsidP="00434787">
      <w:pPr>
        <w:ind w:left="6804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14:paraId="133E0B8B" w14:textId="77777777" w:rsidR="00431ABC" w:rsidRPr="00772702" w:rsidRDefault="00431ABC" w:rsidP="00434787">
      <w:pPr>
        <w:ind w:left="6804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14:paraId="133E0B8C" w14:textId="77777777" w:rsidR="00431ABC" w:rsidRPr="00772702" w:rsidRDefault="00431ABC" w:rsidP="00434787">
      <w:pPr>
        <w:ind w:left="6804"/>
        <w:rPr>
          <w:szCs w:val="28"/>
        </w:rPr>
      </w:pPr>
      <w:r w:rsidRPr="00772702">
        <w:rPr>
          <w:szCs w:val="28"/>
        </w:rPr>
        <w:t>города Новосибирска</w:t>
      </w:r>
    </w:p>
    <w:p w14:paraId="133E0B8D" w14:textId="54FDBE63" w:rsidR="00431ABC" w:rsidRPr="00B62D3F" w:rsidRDefault="00431ABC" w:rsidP="00434787">
      <w:pPr>
        <w:ind w:left="6804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673231">
        <w:rPr>
          <w:szCs w:val="28"/>
          <w:u w:val="single"/>
        </w:rPr>
        <w:t>04.04.2017</w:t>
      </w:r>
      <w:r w:rsidR="00673231" w:rsidRPr="00F65102">
        <w:rPr>
          <w:szCs w:val="28"/>
        </w:rPr>
        <w:t xml:space="preserve"> № </w:t>
      </w:r>
      <w:r w:rsidR="00673231">
        <w:rPr>
          <w:szCs w:val="28"/>
          <w:u w:val="single"/>
        </w:rPr>
        <w:t>1395</w:t>
      </w:r>
      <w:bookmarkStart w:id="0" w:name="_GoBack"/>
      <w:bookmarkEnd w:id="0"/>
    </w:p>
    <w:p w14:paraId="133E0B8E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133E0B8F" w14:textId="77777777"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14:paraId="133E0B90" w14:textId="77777777" w:rsidR="007B1217" w:rsidRPr="0043478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34787">
        <w:rPr>
          <w:rFonts w:ascii="Times New Roman" w:hAnsi="Times New Roman" w:cs="Times New Roman"/>
          <w:sz w:val="27"/>
          <w:szCs w:val="27"/>
        </w:rPr>
        <w:t>СОДЕРЖАНИЕ</w:t>
      </w:r>
    </w:p>
    <w:p w14:paraId="5FC20189" w14:textId="77777777" w:rsidR="00434787" w:rsidRDefault="00C27495" w:rsidP="00F65102">
      <w:pPr>
        <w:jc w:val="center"/>
        <w:rPr>
          <w:sz w:val="27"/>
          <w:szCs w:val="27"/>
        </w:rPr>
      </w:pPr>
      <w:r w:rsidRPr="00434787">
        <w:rPr>
          <w:sz w:val="27"/>
          <w:szCs w:val="27"/>
        </w:rPr>
        <w:t>проекта</w:t>
      </w:r>
      <w:r w:rsidR="00431ABC" w:rsidRPr="00434787">
        <w:rPr>
          <w:sz w:val="27"/>
          <w:szCs w:val="27"/>
        </w:rPr>
        <w:t xml:space="preserve"> </w:t>
      </w:r>
      <w:r w:rsidR="008E7F0E" w:rsidRPr="00434787">
        <w:rPr>
          <w:sz w:val="27"/>
          <w:szCs w:val="27"/>
        </w:rPr>
        <w:t>межевания территории, предназначенно</w:t>
      </w:r>
      <w:r w:rsidRPr="00434787">
        <w:rPr>
          <w:sz w:val="27"/>
          <w:szCs w:val="27"/>
        </w:rPr>
        <w:t>й</w:t>
      </w:r>
      <w:r w:rsidR="008E7F0E" w:rsidRPr="00434787">
        <w:rPr>
          <w:sz w:val="27"/>
          <w:szCs w:val="27"/>
        </w:rPr>
        <w:t xml:space="preserve"> для размещения линейного </w:t>
      </w:r>
    </w:p>
    <w:p w14:paraId="7A5DA339" w14:textId="77777777" w:rsidR="00434787" w:rsidRDefault="008E7F0E" w:rsidP="00F65102">
      <w:pPr>
        <w:jc w:val="center"/>
        <w:rPr>
          <w:sz w:val="27"/>
          <w:szCs w:val="27"/>
        </w:rPr>
      </w:pPr>
      <w:r w:rsidRPr="00434787">
        <w:rPr>
          <w:sz w:val="27"/>
          <w:szCs w:val="27"/>
        </w:rPr>
        <w:t xml:space="preserve">объекта транспортной инфраструктуры местного значения – автомобильной дороги общего пользования по ул. Николая Сотникова в Кировском районе в границах </w:t>
      </w:r>
    </w:p>
    <w:p w14:paraId="77F02714" w14:textId="77777777" w:rsidR="00434787" w:rsidRDefault="008E7F0E" w:rsidP="00F65102">
      <w:pPr>
        <w:jc w:val="center"/>
        <w:rPr>
          <w:sz w:val="27"/>
          <w:szCs w:val="27"/>
        </w:rPr>
      </w:pPr>
      <w:r w:rsidRPr="00434787">
        <w:rPr>
          <w:sz w:val="27"/>
          <w:szCs w:val="27"/>
        </w:rPr>
        <w:t>проекта планир</w:t>
      </w:r>
      <w:r w:rsidR="00E31701" w:rsidRPr="00434787">
        <w:rPr>
          <w:sz w:val="27"/>
          <w:szCs w:val="27"/>
        </w:rPr>
        <w:t>о</w:t>
      </w:r>
      <w:r w:rsidRPr="00434787">
        <w:rPr>
          <w:sz w:val="27"/>
          <w:szCs w:val="27"/>
        </w:rPr>
        <w:t xml:space="preserve">вки территории, ограниченной Советским шоссе, полосой </w:t>
      </w:r>
    </w:p>
    <w:p w14:paraId="603C19AF" w14:textId="77777777" w:rsidR="00434787" w:rsidRDefault="008E7F0E" w:rsidP="00F65102">
      <w:pPr>
        <w:jc w:val="center"/>
        <w:rPr>
          <w:sz w:val="27"/>
          <w:szCs w:val="27"/>
        </w:rPr>
      </w:pPr>
      <w:r w:rsidRPr="00434787">
        <w:rPr>
          <w:sz w:val="27"/>
          <w:szCs w:val="27"/>
        </w:rPr>
        <w:t xml:space="preserve">отвода железной дороги, береговой полосой реки Оби и </w:t>
      </w:r>
    </w:p>
    <w:p w14:paraId="133E0B91" w14:textId="7CB245B5" w:rsidR="00431ABC" w:rsidRPr="00434787" w:rsidRDefault="008E7F0E" w:rsidP="00F65102">
      <w:pPr>
        <w:jc w:val="center"/>
        <w:rPr>
          <w:sz w:val="27"/>
          <w:szCs w:val="27"/>
        </w:rPr>
      </w:pPr>
      <w:r w:rsidRPr="00434787">
        <w:rPr>
          <w:sz w:val="27"/>
          <w:szCs w:val="27"/>
        </w:rPr>
        <w:t>границей города Новосибирска, в Кировском районе</w:t>
      </w:r>
    </w:p>
    <w:p w14:paraId="133E0B92" w14:textId="77777777" w:rsidR="00763AD1" w:rsidRPr="00434787" w:rsidRDefault="00763AD1" w:rsidP="00F65102">
      <w:pPr>
        <w:jc w:val="center"/>
        <w:rPr>
          <w:sz w:val="27"/>
          <w:szCs w:val="27"/>
        </w:rPr>
      </w:pPr>
    </w:p>
    <w:p w14:paraId="133E0B93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14:paraId="133E0B94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2. Основная часть проекта межевания территории включает в себя текстовую часть и чертежи межевания территории.</w:t>
      </w:r>
    </w:p>
    <w:p w14:paraId="133E0B95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2.1. Текстовая часть проекта межевания территории включает в себя:</w:t>
      </w:r>
    </w:p>
    <w:p w14:paraId="133E0B96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133E0B97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2.1.2. Перечень и сведения о площади образуемых земельных участков, кот</w:t>
      </w:r>
      <w:r w:rsidRPr="00434787">
        <w:rPr>
          <w:sz w:val="27"/>
          <w:szCs w:val="27"/>
        </w:rPr>
        <w:t>о</w:t>
      </w:r>
      <w:r w:rsidRPr="00434787">
        <w:rPr>
          <w:sz w:val="27"/>
          <w:szCs w:val="27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133E0B98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2.1.3. Вид разрешенного использования образуемых земельных участков в с</w:t>
      </w:r>
      <w:r w:rsidRPr="00434787">
        <w:rPr>
          <w:sz w:val="27"/>
          <w:szCs w:val="27"/>
        </w:rPr>
        <w:t>о</w:t>
      </w:r>
      <w:r w:rsidRPr="00434787">
        <w:rPr>
          <w:sz w:val="27"/>
          <w:szCs w:val="27"/>
        </w:rPr>
        <w:t>ответствии с проектом планировки территории.</w:t>
      </w:r>
    </w:p>
    <w:p w14:paraId="133E0B99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2.2. На чертежах межевания территории отображаются:</w:t>
      </w:r>
    </w:p>
    <w:p w14:paraId="133E0B9A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2.2.1. Границы существующих элементов планировочной структуры.</w:t>
      </w:r>
    </w:p>
    <w:p w14:paraId="133E0B9B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2.2.2. Красные линии, утвержденные в составе проекта планировки террит</w:t>
      </w:r>
      <w:r w:rsidRPr="00434787">
        <w:rPr>
          <w:sz w:val="27"/>
          <w:szCs w:val="27"/>
        </w:rPr>
        <w:t>о</w:t>
      </w:r>
      <w:r w:rsidRPr="00434787">
        <w:rPr>
          <w:sz w:val="27"/>
          <w:szCs w:val="27"/>
        </w:rPr>
        <w:t>рии, или красные линии, утверждаемые, изменяемые проектом межевания террит</w:t>
      </w:r>
      <w:r w:rsidRPr="00434787">
        <w:rPr>
          <w:sz w:val="27"/>
          <w:szCs w:val="27"/>
        </w:rPr>
        <w:t>о</w:t>
      </w:r>
      <w:r w:rsidRPr="00434787">
        <w:rPr>
          <w:sz w:val="27"/>
          <w:szCs w:val="27"/>
        </w:rPr>
        <w:t xml:space="preserve">рии в соответствии с </w:t>
      </w:r>
      <w:hyperlink r:id="rId17" w:history="1">
        <w:r w:rsidRPr="00434787">
          <w:rPr>
            <w:sz w:val="27"/>
            <w:szCs w:val="27"/>
          </w:rPr>
          <w:t>пунктом 2 части 2</w:t>
        </w:r>
      </w:hyperlink>
      <w:r w:rsidRPr="00434787">
        <w:rPr>
          <w:sz w:val="27"/>
          <w:szCs w:val="27"/>
        </w:rPr>
        <w:t xml:space="preserve"> статьи 43 Градостроительного кодекса Российской Федерации.</w:t>
      </w:r>
    </w:p>
    <w:p w14:paraId="133E0B9C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2.2.3. Линии отступа от красных линий в целях определения мест допустимого размещения зданий, строений, сооружений.</w:t>
      </w:r>
    </w:p>
    <w:p w14:paraId="133E0B9D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2.2.4. Границы образуемых и (или) изменяемых земельных участков, условные номера образуемых земельных участков, в том числе в отношении которых предп</w:t>
      </w:r>
      <w:r w:rsidRPr="00434787">
        <w:rPr>
          <w:sz w:val="27"/>
          <w:szCs w:val="27"/>
        </w:rPr>
        <w:t>о</w:t>
      </w:r>
      <w:r w:rsidRPr="00434787">
        <w:rPr>
          <w:sz w:val="27"/>
          <w:szCs w:val="27"/>
        </w:rPr>
        <w:t>лагаются их резервирование и (или) изъятие для государственных или муниципал</w:t>
      </w:r>
      <w:r w:rsidRPr="00434787">
        <w:rPr>
          <w:sz w:val="27"/>
          <w:szCs w:val="27"/>
        </w:rPr>
        <w:t>ь</w:t>
      </w:r>
      <w:r w:rsidRPr="00434787">
        <w:rPr>
          <w:sz w:val="27"/>
          <w:szCs w:val="27"/>
        </w:rPr>
        <w:t>ных нужд.</w:t>
      </w:r>
    </w:p>
    <w:p w14:paraId="133E0B9E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2.2.5. Границы зон действия публичных сервитутов.</w:t>
      </w:r>
    </w:p>
    <w:p w14:paraId="133E0B9F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3. Материалы по обоснованию проекта межевания территории включают в с</w:t>
      </w:r>
      <w:r w:rsidRPr="00434787">
        <w:rPr>
          <w:sz w:val="27"/>
          <w:szCs w:val="27"/>
        </w:rPr>
        <w:t>е</w:t>
      </w:r>
      <w:r w:rsidRPr="00434787">
        <w:rPr>
          <w:sz w:val="27"/>
          <w:szCs w:val="27"/>
        </w:rPr>
        <w:t>бя чертежи, на которых отображаются:</w:t>
      </w:r>
    </w:p>
    <w:p w14:paraId="133E0BA0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3.1. Границы существующих земельных участков.</w:t>
      </w:r>
    </w:p>
    <w:p w14:paraId="133E0BA1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3.2. Границы зон с особыми условиями использования территорий.</w:t>
      </w:r>
    </w:p>
    <w:p w14:paraId="133E0BA2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3.3. Местоположение существующих объектов капитального строительства.</w:t>
      </w:r>
    </w:p>
    <w:p w14:paraId="133E0BA3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3.4. Границы особо охраняемых природных территорий.</w:t>
      </w:r>
    </w:p>
    <w:p w14:paraId="133E0BA4" w14:textId="77777777" w:rsidR="000D5935" w:rsidRPr="00434787" w:rsidRDefault="000D5935" w:rsidP="0043478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4787">
        <w:rPr>
          <w:sz w:val="27"/>
          <w:szCs w:val="27"/>
        </w:rPr>
        <w:t>3.5. Границы территорий объектов культурного наследия.</w:t>
      </w:r>
    </w:p>
    <w:p w14:paraId="133E0BA5" w14:textId="558B24E5" w:rsidR="00C417BC" w:rsidRDefault="00434787" w:rsidP="00434787">
      <w:pPr>
        <w:tabs>
          <w:tab w:val="left" w:pos="0"/>
          <w:tab w:val="left" w:pos="1701"/>
        </w:tabs>
        <w:spacing w:before="240"/>
        <w:jc w:val="center"/>
        <w:rPr>
          <w:szCs w:val="28"/>
        </w:rPr>
      </w:pPr>
      <w:r w:rsidRPr="0075601C">
        <w:rPr>
          <w:szCs w:val="28"/>
        </w:rPr>
        <w:t>____________</w:t>
      </w:r>
    </w:p>
    <w:sectPr w:rsidR="00C417BC" w:rsidSect="000D5935">
      <w:pgSz w:w="11906" w:h="16838"/>
      <w:pgMar w:top="851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E0BD6" w14:textId="77777777" w:rsidR="00685D96" w:rsidRDefault="00685D96">
      <w:r>
        <w:separator/>
      </w:r>
    </w:p>
  </w:endnote>
  <w:endnote w:type="continuationSeparator" w:id="0">
    <w:p w14:paraId="133E0BD7" w14:textId="77777777" w:rsidR="00685D96" w:rsidRDefault="0068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E0BDC" w14:textId="77777777" w:rsidR="0035432D" w:rsidRDefault="0035432D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E0BD4" w14:textId="77777777" w:rsidR="00685D96" w:rsidRDefault="00685D96">
      <w:r>
        <w:separator/>
      </w:r>
    </w:p>
  </w:footnote>
  <w:footnote w:type="continuationSeparator" w:id="0">
    <w:p w14:paraId="133E0BD5" w14:textId="77777777" w:rsidR="00685D96" w:rsidRDefault="0068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E0BD8" w14:textId="77777777" w:rsidR="0035432D" w:rsidRDefault="006D4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432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3E0BD9" w14:textId="77777777" w:rsidR="0035432D" w:rsidRDefault="003543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E0BDA" w14:textId="77777777" w:rsidR="0035432D" w:rsidRPr="00312786" w:rsidRDefault="006D40ED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35432D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673231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133E0BDB" w14:textId="77777777" w:rsidR="0035432D" w:rsidRDefault="0035432D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7940"/>
    <w:rsid w:val="0009649C"/>
    <w:rsid w:val="000C43C2"/>
    <w:rsid w:val="000D5935"/>
    <w:rsid w:val="000E0353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85F83"/>
    <w:rsid w:val="001918BC"/>
    <w:rsid w:val="00193BBA"/>
    <w:rsid w:val="001A494A"/>
    <w:rsid w:val="001A638D"/>
    <w:rsid w:val="001A7F9F"/>
    <w:rsid w:val="001B4B1A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3499B"/>
    <w:rsid w:val="00244C1D"/>
    <w:rsid w:val="00254248"/>
    <w:rsid w:val="00254B5B"/>
    <w:rsid w:val="00254D30"/>
    <w:rsid w:val="002556E9"/>
    <w:rsid w:val="00257AAD"/>
    <w:rsid w:val="002645BD"/>
    <w:rsid w:val="00285177"/>
    <w:rsid w:val="002A2433"/>
    <w:rsid w:val="002A6457"/>
    <w:rsid w:val="002B3469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432D"/>
    <w:rsid w:val="00357490"/>
    <w:rsid w:val="00363808"/>
    <w:rsid w:val="00364AB8"/>
    <w:rsid w:val="00373506"/>
    <w:rsid w:val="003757DB"/>
    <w:rsid w:val="00376DFB"/>
    <w:rsid w:val="00381CC8"/>
    <w:rsid w:val="00382895"/>
    <w:rsid w:val="00383C68"/>
    <w:rsid w:val="00384915"/>
    <w:rsid w:val="00386343"/>
    <w:rsid w:val="00386BE1"/>
    <w:rsid w:val="003874DB"/>
    <w:rsid w:val="003A5F2A"/>
    <w:rsid w:val="003B050E"/>
    <w:rsid w:val="003B0D37"/>
    <w:rsid w:val="003B1792"/>
    <w:rsid w:val="003B383B"/>
    <w:rsid w:val="003B7D97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2063F"/>
    <w:rsid w:val="00431ABC"/>
    <w:rsid w:val="00433E7A"/>
    <w:rsid w:val="00434787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6794"/>
    <w:rsid w:val="005A157A"/>
    <w:rsid w:val="005A4986"/>
    <w:rsid w:val="005A4A3A"/>
    <w:rsid w:val="005A6A9E"/>
    <w:rsid w:val="005B4411"/>
    <w:rsid w:val="005B5836"/>
    <w:rsid w:val="005B5EC3"/>
    <w:rsid w:val="005C1074"/>
    <w:rsid w:val="005C2C16"/>
    <w:rsid w:val="005C3924"/>
    <w:rsid w:val="005C76FB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53BF3"/>
    <w:rsid w:val="00673231"/>
    <w:rsid w:val="00683224"/>
    <w:rsid w:val="00683C39"/>
    <w:rsid w:val="006846E4"/>
    <w:rsid w:val="00685D96"/>
    <w:rsid w:val="0069487F"/>
    <w:rsid w:val="00696B80"/>
    <w:rsid w:val="006A10AC"/>
    <w:rsid w:val="006A49DC"/>
    <w:rsid w:val="006B0A6B"/>
    <w:rsid w:val="006B31F4"/>
    <w:rsid w:val="006D1208"/>
    <w:rsid w:val="006D2852"/>
    <w:rsid w:val="006D40ED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421BA"/>
    <w:rsid w:val="007555F0"/>
    <w:rsid w:val="007561AD"/>
    <w:rsid w:val="00763AD1"/>
    <w:rsid w:val="00765714"/>
    <w:rsid w:val="00770256"/>
    <w:rsid w:val="00772702"/>
    <w:rsid w:val="00776B19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527C"/>
    <w:rsid w:val="007C5E42"/>
    <w:rsid w:val="007D10ED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277A"/>
    <w:rsid w:val="008E7F0E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71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08AB"/>
    <w:rsid w:val="00AF5AC8"/>
    <w:rsid w:val="00B015DD"/>
    <w:rsid w:val="00B072FB"/>
    <w:rsid w:val="00B07595"/>
    <w:rsid w:val="00B25330"/>
    <w:rsid w:val="00B36145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1955"/>
    <w:rsid w:val="00C24ED7"/>
    <w:rsid w:val="00C27495"/>
    <w:rsid w:val="00C3114B"/>
    <w:rsid w:val="00C35675"/>
    <w:rsid w:val="00C356AD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07E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E4644"/>
    <w:rsid w:val="00CF4C5D"/>
    <w:rsid w:val="00CF5FCB"/>
    <w:rsid w:val="00CF65C7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C7ED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1701"/>
    <w:rsid w:val="00E34FE7"/>
    <w:rsid w:val="00E474E4"/>
    <w:rsid w:val="00E531EA"/>
    <w:rsid w:val="00E53C03"/>
    <w:rsid w:val="00E5622D"/>
    <w:rsid w:val="00E604EF"/>
    <w:rsid w:val="00E658C8"/>
    <w:rsid w:val="00E71B1E"/>
    <w:rsid w:val="00E8197D"/>
    <w:rsid w:val="00E82678"/>
    <w:rsid w:val="00E83644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D3505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E0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21955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434787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CD156-DDE8-41FC-BD93-4B04859B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Мамаева Наталья Викторовна</cp:lastModifiedBy>
  <cp:revision>14</cp:revision>
  <cp:lastPrinted>2017-03-23T08:28:00Z</cp:lastPrinted>
  <dcterms:created xsi:type="dcterms:W3CDTF">2017-02-13T05:05:00Z</dcterms:created>
  <dcterms:modified xsi:type="dcterms:W3CDTF">2017-04-04T04:06:00Z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